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6B" w:rsidRPr="0020736B" w:rsidRDefault="0020736B" w:rsidP="0020736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20736B">
        <w:rPr>
          <w:rFonts w:ascii="Arial" w:eastAsia="Lucida Sans Unicode" w:hAnsi="Arial" w:cs="Times New Roman"/>
          <w:noProof/>
          <w:kern w:val="1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7329A" wp14:editId="3B6D4245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2952750" cy="1192530"/>
                <wp:effectExtent l="0" t="0" r="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36B" w:rsidRPr="004E5771" w:rsidRDefault="0020736B" w:rsidP="0020736B">
                            <w:pPr>
                              <w:rPr>
                                <w:color w:val="FF0000"/>
                              </w:rPr>
                            </w:pPr>
                            <w:r w:rsidRPr="006506DF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>Ассоциация «Региональное отраслевое объединение работодателей -саморегулируемая организация в области строительства «</w:t>
                            </w:r>
                            <w:proofErr w:type="spellStart"/>
                            <w:r w:rsidRPr="006506DF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>СпецСтройРеконструкция</w:t>
                            </w:r>
                            <w:proofErr w:type="spellEnd"/>
                            <w:r w:rsidRPr="006506DF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</w:rPr>
                              <w:t>»</w:t>
                            </w:r>
                            <w:r w:rsidRPr="004E577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kern w:val="24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7329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81.3pt;margin-top:9.4pt;width:232.5pt;height:9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" stroked="f">
                <v:textbox>
                  <w:txbxContent>
                    <w:p w:rsidR="0020736B" w:rsidRPr="004E5771" w:rsidRDefault="0020736B" w:rsidP="0020736B">
                      <w:pPr>
                        <w:rPr>
                          <w:color w:val="FF0000"/>
                        </w:rPr>
                      </w:pPr>
                      <w:r w:rsidRPr="006506DF"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>Ассоциация «Региональное отраслевое объединение работодателей -саморегулируемая организация в области строительства «</w:t>
                      </w:r>
                      <w:proofErr w:type="spellStart"/>
                      <w:r w:rsidRPr="006506DF"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>СпецСтройРеконструкция</w:t>
                      </w:r>
                      <w:proofErr w:type="spellEnd"/>
                      <w:r w:rsidRPr="006506DF">
                        <w:rPr>
                          <w:rFonts w:ascii="Times New Roman" w:hAnsi="Times New Roman"/>
                          <w:b/>
                          <w:bCs/>
                          <w:kern w:val="24"/>
                          <w:sz w:val="24"/>
                        </w:rPr>
                        <w:t>»</w:t>
                      </w:r>
                      <w:r w:rsidRPr="004E5771">
                        <w:rPr>
                          <w:rFonts w:ascii="Times New Roman" w:hAnsi="Times New Roman"/>
                          <w:b/>
                          <w:bCs/>
                          <w:color w:val="FF0000"/>
                          <w:kern w:val="24"/>
                          <w:sz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36B" w:rsidRPr="0020736B" w:rsidRDefault="0020736B" w:rsidP="00207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20736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На бланке организации</w:t>
      </w:r>
    </w:p>
    <w:p w:rsidR="0020736B" w:rsidRPr="0020736B" w:rsidRDefault="0020736B" w:rsidP="0020736B">
      <w:pPr>
        <w:tabs>
          <w:tab w:val="center" w:pos="4153"/>
          <w:tab w:val="left" w:pos="823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2073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 исх.</w:t>
      </w:r>
      <w:proofErr w:type="gramEnd"/>
      <w:r w:rsidRPr="0020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и  даты</w:t>
      </w:r>
    </w:p>
    <w:p w:rsidR="0020736B" w:rsidRPr="0020736B" w:rsidRDefault="0020736B" w:rsidP="00207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0736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Заявление</w:t>
      </w:r>
    </w:p>
    <w:p w:rsidR="0020736B" w:rsidRPr="0020736B" w:rsidRDefault="0020736B" w:rsidP="002073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4"/>
          <w:lang w:eastAsia="ru-RU"/>
        </w:rPr>
      </w:pPr>
      <w:r w:rsidRPr="0020736B">
        <w:rPr>
          <w:rFonts w:ascii="Times New Roman" w:eastAsia="Lucida Sans Unicode" w:hAnsi="Times New Roman" w:cs="Times New Roman"/>
          <w:b/>
          <w:bCs/>
          <w:kern w:val="2"/>
          <w:sz w:val="28"/>
          <w:szCs w:val="24"/>
          <w:lang w:eastAsia="ru-RU"/>
        </w:rPr>
        <w:t xml:space="preserve">о </w:t>
      </w:r>
      <w:proofErr w:type="gramStart"/>
      <w:r w:rsidRPr="0020736B">
        <w:rPr>
          <w:rFonts w:ascii="Times New Roman" w:eastAsia="Lucida Sans Unicode" w:hAnsi="Times New Roman" w:cs="Times New Roman"/>
          <w:b/>
          <w:bCs/>
          <w:kern w:val="2"/>
          <w:sz w:val="28"/>
          <w:szCs w:val="24"/>
          <w:lang w:eastAsia="ru-RU"/>
        </w:rPr>
        <w:t>внесении  изменений</w:t>
      </w:r>
      <w:proofErr w:type="gramEnd"/>
      <w:r w:rsidRPr="0020736B">
        <w:rPr>
          <w:rFonts w:ascii="Times New Roman" w:eastAsia="Lucida Sans Unicode" w:hAnsi="Times New Roman" w:cs="Times New Roman"/>
          <w:b/>
          <w:bCs/>
          <w:kern w:val="2"/>
          <w:sz w:val="28"/>
          <w:szCs w:val="24"/>
          <w:lang w:eastAsia="ru-RU"/>
        </w:rPr>
        <w:t xml:space="preserve">  в реестр  членов саморегулируемой  организации</w:t>
      </w:r>
    </w:p>
    <w:p w:rsidR="0020736B" w:rsidRPr="0020736B" w:rsidRDefault="0020736B" w:rsidP="002073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ind w:right="84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20736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Член  СРО</w:t>
      </w:r>
      <w:proofErr w:type="gramEnd"/>
    </w:p>
    <w:p w:rsidR="0020736B" w:rsidRPr="0020736B" w:rsidRDefault="0020736B" w:rsidP="002073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073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организационно-правовая форма</w:t>
      </w:r>
    </w:p>
    <w:p w:rsidR="0020736B" w:rsidRPr="0020736B" w:rsidRDefault="0020736B" w:rsidP="0020736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36B" w:rsidRPr="0020736B" w:rsidRDefault="0020736B" w:rsidP="002073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073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в соответствии с учредительными документами /</w:t>
      </w:r>
    </w:p>
    <w:p w:rsidR="0020736B" w:rsidRPr="0020736B" w:rsidRDefault="0020736B" w:rsidP="0020736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36B" w:rsidRPr="0020736B" w:rsidRDefault="0020736B" w:rsidP="002073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073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ИП, дата рождения)</w:t>
      </w:r>
    </w:p>
    <w:p w:rsidR="0020736B" w:rsidRPr="0020736B" w:rsidRDefault="0020736B" w:rsidP="0020736B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36B" w:rsidRPr="0020736B" w:rsidRDefault="0020736B" w:rsidP="0020736B">
      <w:pPr>
        <w:pBdr>
          <w:bottom w:val="single" w:sz="4" w:space="1" w:color="auto"/>
        </w:pBd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</w:p>
    <w:p w:rsidR="0020736B" w:rsidRPr="0020736B" w:rsidRDefault="0020736B" w:rsidP="002073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3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(полный адрес в соответствии со сведениями ЕГРЮЛ/</w:t>
      </w:r>
      <w:proofErr w:type="gramStart"/>
      <w:r w:rsidRPr="002073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ЕГРИП  с</w:t>
      </w:r>
      <w:proofErr w:type="gramEnd"/>
      <w:r w:rsidRPr="002073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указанием почтового индекса)</w:t>
      </w:r>
    </w:p>
    <w:p w:rsidR="0020736B" w:rsidRPr="0020736B" w:rsidRDefault="0020736B" w:rsidP="0020736B">
      <w:pPr>
        <w:pBdr>
          <w:bottom w:val="single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 </w:t>
      </w:r>
    </w:p>
    <w:p w:rsidR="0020736B" w:rsidRPr="0020736B" w:rsidRDefault="0020736B" w:rsidP="0020736B">
      <w:pPr>
        <w:widowControl w:val="0"/>
        <w:suppressAutoHyphens/>
        <w:spacing w:after="0" w:line="240" w:lineRule="auto"/>
        <w:ind w:left="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ind w:left="57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20736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ИНН</w:t>
      </w:r>
      <w:r w:rsidRPr="0020736B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ru-RU"/>
        </w:rPr>
        <w:t>____________</w:t>
      </w:r>
      <w:r w:rsidRPr="0020736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ОГРН</w:t>
      </w:r>
      <w:r w:rsidRPr="0020736B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ru-RU"/>
        </w:rPr>
        <w:t xml:space="preserve">________________ </w:t>
      </w:r>
      <w:r w:rsidRPr="0020736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№ в реестре___________________</w:t>
      </w:r>
    </w:p>
    <w:p w:rsidR="0020736B" w:rsidRPr="0020736B" w:rsidRDefault="0020736B" w:rsidP="002073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proofErr w:type="gramStart"/>
      <w:r w:rsidRPr="0020736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просит  внести</w:t>
      </w:r>
      <w:proofErr w:type="gramEnd"/>
      <w:r w:rsidRPr="0020736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 изменения  в  реестр членов Ассоциации «</w:t>
      </w:r>
      <w:proofErr w:type="spellStart"/>
      <w:r w:rsidRPr="0020736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СпецСтройРеконструкция</w:t>
      </w:r>
      <w:proofErr w:type="spellEnd"/>
      <w:r w:rsidRPr="0020736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»  по причине:</w:t>
      </w:r>
    </w:p>
    <w:p w:rsidR="0020736B" w:rsidRPr="0020736B" w:rsidRDefault="0020736B" w:rsidP="0020736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20736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реорганизация Заявителя</w:t>
      </w:r>
    </w:p>
    <w:p w:rsidR="0020736B" w:rsidRPr="0020736B" w:rsidRDefault="0020736B" w:rsidP="0020736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20736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изменение идентификационных сведений Заявителя</w:t>
      </w:r>
    </w:p>
    <w:p w:rsidR="0020736B" w:rsidRPr="0020736B" w:rsidRDefault="0020736B" w:rsidP="0020736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20736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изменение уровня ответственности при выполнении работ по договорам строительного подряда, в том числе с использованием конкурентных способов заключения договоров.</w:t>
      </w:r>
    </w:p>
    <w:p w:rsidR="0020736B" w:rsidRPr="0020736B" w:rsidRDefault="0020736B" w:rsidP="002073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3572"/>
        <w:gridCol w:w="845"/>
        <w:gridCol w:w="3812"/>
      </w:tblGrid>
      <w:tr w:rsidR="0020736B" w:rsidRPr="0020736B" w:rsidTr="00843F1C">
        <w:tc>
          <w:tcPr>
            <w:tcW w:w="1160" w:type="dxa"/>
          </w:tcPr>
          <w:p w:rsidR="0020736B" w:rsidRPr="0020736B" w:rsidRDefault="0020736B" w:rsidP="002073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4084" w:type="dxa"/>
            <w:tcBorders>
              <w:top w:val="nil"/>
              <w:bottom w:val="single" w:sz="4" w:space="0" w:color="000000"/>
            </w:tcBorders>
          </w:tcPr>
          <w:p w:rsidR="0020736B" w:rsidRPr="0020736B" w:rsidRDefault="0020736B" w:rsidP="002073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20736B" w:rsidRPr="0020736B" w:rsidRDefault="0020736B" w:rsidP="002073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4359" w:type="dxa"/>
            <w:tcBorders>
              <w:top w:val="nil"/>
              <w:bottom w:val="single" w:sz="4" w:space="0" w:color="000000"/>
            </w:tcBorders>
          </w:tcPr>
          <w:p w:rsidR="0020736B" w:rsidRPr="0020736B" w:rsidRDefault="0020736B" w:rsidP="002073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20736B" w:rsidRPr="0020736B" w:rsidRDefault="0020736B" w:rsidP="002073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2551"/>
      </w:tblGrid>
      <w:tr w:rsidR="0020736B" w:rsidRPr="0020736B" w:rsidTr="00843F1C">
        <w:tc>
          <w:tcPr>
            <w:tcW w:w="4111" w:type="dxa"/>
          </w:tcPr>
          <w:p w:rsidR="0020736B" w:rsidRPr="0020736B" w:rsidRDefault="0020736B" w:rsidP="002073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Адреса электронной почты (</w:t>
            </w:r>
            <w:r w:rsidRPr="002073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ru-RU"/>
              </w:rPr>
              <w:t>e</w:t>
            </w:r>
            <w:r w:rsidRPr="002073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2073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ru-RU"/>
              </w:rPr>
              <w:t>mail</w:t>
            </w:r>
            <w:r w:rsidRPr="002073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):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0736B" w:rsidRPr="0020736B" w:rsidRDefault="0020736B" w:rsidP="002073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4111" w:type="dxa"/>
          </w:tcPr>
          <w:p w:rsidR="0020736B" w:rsidRPr="0020736B" w:rsidRDefault="0020736B" w:rsidP="002073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0736B" w:rsidRPr="0020736B" w:rsidRDefault="0020736B" w:rsidP="002073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20736B" w:rsidRPr="0020736B" w:rsidRDefault="0020736B" w:rsidP="002073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20736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20736B" w:rsidRPr="0020736B" w:rsidRDefault="0020736B" w:rsidP="0020736B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Times New Roman"/>
          <w:kern w:val="1"/>
          <w:sz w:val="20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Times New Roman"/>
          <w:kern w:val="1"/>
          <w:sz w:val="20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3581"/>
        <w:gridCol w:w="2410"/>
        <w:gridCol w:w="2126"/>
      </w:tblGrid>
      <w:tr w:rsidR="0020736B" w:rsidRPr="0020736B" w:rsidTr="00843F1C">
        <w:trPr>
          <w:trHeight w:val="1151"/>
        </w:trPr>
        <w:tc>
          <w:tcPr>
            <w:tcW w:w="1914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Уровни ответственности</w:t>
            </w:r>
          </w:p>
        </w:tc>
        <w:tc>
          <w:tcPr>
            <w:tcW w:w="3581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работ по одному договору, </w:t>
            </w:r>
          </w:p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2410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взноса в компенсационный фонд возмещения вреда, </w:t>
            </w:r>
          </w:p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2126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Необходимый уровень и степень объектов (отметить знаком «</w:t>
            </w:r>
            <w:r w:rsidRPr="0020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20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20736B" w:rsidRPr="0020736B" w:rsidTr="00843F1C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</w:t>
            </w:r>
          </w:p>
          <w:p w:rsidR="0020736B" w:rsidRPr="0020736B" w:rsidRDefault="0037211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0736B"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миллионов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сложные и уникальные объекты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 </w:t>
            </w: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сложные и уникальные объекты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сложные и уникальные объекты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</w:t>
            </w: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сложные и уникальные объекты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миллиардов </w:t>
            </w: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 более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сложные и уникальные объекты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Простой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снос объекта капитального строительства, не связанный со строительством, реконструкцией объекта капитального строительства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0736B" w:rsidRPr="0020736B" w:rsidRDefault="0020736B" w:rsidP="0020736B">
      <w:pPr>
        <w:widowControl w:val="0"/>
        <w:suppressAutoHyphens/>
        <w:spacing w:after="0" w:line="240" w:lineRule="auto"/>
        <w:ind w:firstLine="69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ind w:firstLine="69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ind w:firstLine="69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20736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Заявляем о намерении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20736B" w:rsidRPr="0020736B" w:rsidRDefault="0020736B" w:rsidP="0020736B">
      <w:pPr>
        <w:widowControl w:val="0"/>
        <w:suppressAutoHyphens/>
        <w:spacing w:after="0" w:line="240" w:lineRule="auto"/>
        <w:ind w:firstLine="69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ind w:firstLine="69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ind w:firstLine="69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081"/>
        <w:gridCol w:w="2335"/>
        <w:gridCol w:w="2015"/>
      </w:tblGrid>
      <w:tr w:rsidR="0020736B" w:rsidRPr="0020736B" w:rsidTr="00843F1C">
        <w:tc>
          <w:tcPr>
            <w:tcW w:w="1914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3581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взноса в компенсационный фонд обеспечения </w:t>
            </w: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договорных обязательств, </w:t>
            </w:r>
          </w:p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2126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Необходимый уровень и степень объектов </w:t>
            </w: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(отметить знаком «</w:t>
            </w: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20736B" w:rsidRPr="0020736B" w:rsidTr="00843F1C">
        <w:tc>
          <w:tcPr>
            <w:tcW w:w="1914" w:type="dxa"/>
            <w:vMerge w:val="restart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Первый</w:t>
            </w:r>
          </w:p>
        </w:tc>
        <w:tc>
          <w:tcPr>
            <w:tcW w:w="3581" w:type="dxa"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</w:t>
            </w:r>
          </w:p>
          <w:p w:rsidR="0020736B" w:rsidRPr="0020736B" w:rsidRDefault="0037211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20736B"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миллионов</w:t>
            </w:r>
          </w:p>
        </w:tc>
        <w:tc>
          <w:tcPr>
            <w:tcW w:w="2410" w:type="dxa"/>
            <w:vMerge w:val="restart"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126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сложных и уникальные объекты</w:t>
            </w:r>
          </w:p>
        </w:tc>
        <w:tc>
          <w:tcPr>
            <w:tcW w:w="2410" w:type="dxa"/>
            <w:vMerge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 w:val="restart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3581" w:type="dxa"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</w:t>
            </w:r>
          </w:p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миллионов</w:t>
            </w:r>
          </w:p>
        </w:tc>
        <w:tc>
          <w:tcPr>
            <w:tcW w:w="2410" w:type="dxa"/>
            <w:vMerge w:val="restart"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126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сложных и уникальные объекты</w:t>
            </w:r>
          </w:p>
        </w:tc>
        <w:tc>
          <w:tcPr>
            <w:tcW w:w="2410" w:type="dxa"/>
            <w:vMerge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 w:val="restart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3581" w:type="dxa"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410" w:type="dxa"/>
            <w:vMerge w:val="restart"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2126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сложных и уникальные объекты</w:t>
            </w:r>
          </w:p>
        </w:tc>
        <w:tc>
          <w:tcPr>
            <w:tcW w:w="2410" w:type="dxa"/>
            <w:vMerge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 w:val="restart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3581" w:type="dxa"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</w:t>
            </w: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410" w:type="dxa"/>
            <w:vMerge w:val="restart"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2126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сложных и уникальные объекты</w:t>
            </w:r>
          </w:p>
        </w:tc>
        <w:tc>
          <w:tcPr>
            <w:tcW w:w="2410" w:type="dxa"/>
            <w:vMerge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 w:val="restart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3581" w:type="dxa"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миллиардов </w:t>
            </w: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 более</w:t>
            </w:r>
          </w:p>
        </w:tc>
        <w:tc>
          <w:tcPr>
            <w:tcW w:w="2410" w:type="dxa"/>
            <w:vMerge w:val="restart"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2126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1914" w:type="dxa"/>
            <w:vMerge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особо опасные, технически сложных и уникальные объекты</w:t>
            </w:r>
          </w:p>
        </w:tc>
        <w:tc>
          <w:tcPr>
            <w:tcW w:w="2410" w:type="dxa"/>
            <w:vMerge/>
            <w:vAlign w:val="center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736B" w:rsidRPr="0020736B" w:rsidRDefault="0020736B" w:rsidP="0020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0736B" w:rsidRPr="0020736B" w:rsidRDefault="0020736B" w:rsidP="0020736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Times New Roman"/>
          <w:kern w:val="1"/>
          <w:sz w:val="20"/>
          <w:szCs w:val="24"/>
          <w:lang w:eastAsia="ru-RU"/>
        </w:rPr>
      </w:pPr>
    </w:p>
    <w:p w:rsidR="0020736B" w:rsidRPr="0020736B" w:rsidRDefault="0020736B" w:rsidP="0020736B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20736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Приложения: документы по прилагаемой описи на ___ листах.</w:t>
      </w:r>
    </w:p>
    <w:p w:rsidR="0020736B" w:rsidRPr="0020736B" w:rsidRDefault="0020736B" w:rsidP="0020736B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7"/>
        <w:gridCol w:w="545"/>
        <w:gridCol w:w="2730"/>
        <w:gridCol w:w="545"/>
        <w:gridCol w:w="2928"/>
      </w:tblGrid>
      <w:tr w:rsidR="0020736B" w:rsidRPr="0020736B" w:rsidTr="00843F1C">
        <w:tc>
          <w:tcPr>
            <w:tcW w:w="2410" w:type="dxa"/>
            <w:tcBorders>
              <w:bottom w:val="single" w:sz="4" w:space="0" w:color="auto"/>
            </w:tcBorders>
          </w:tcPr>
          <w:p w:rsidR="0020736B" w:rsidRPr="0020736B" w:rsidRDefault="0020736B" w:rsidP="0020736B">
            <w:pPr>
              <w:widowControl w:val="0"/>
              <w:suppressAutoHyphens/>
              <w:spacing w:after="0" w:line="240" w:lineRule="auto"/>
              <w:ind w:right="-284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736B" w:rsidRPr="0020736B" w:rsidRDefault="0020736B" w:rsidP="0020736B">
            <w:pPr>
              <w:widowControl w:val="0"/>
              <w:suppressAutoHyphens/>
              <w:spacing w:after="0" w:line="240" w:lineRule="auto"/>
              <w:ind w:right="-284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736B" w:rsidRPr="0020736B" w:rsidRDefault="0020736B" w:rsidP="0020736B">
            <w:pPr>
              <w:widowControl w:val="0"/>
              <w:suppressAutoHyphens/>
              <w:spacing w:after="0" w:line="240" w:lineRule="auto"/>
              <w:ind w:right="-284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736B" w:rsidRPr="0020736B" w:rsidRDefault="0020736B" w:rsidP="0020736B">
            <w:pPr>
              <w:widowControl w:val="0"/>
              <w:suppressAutoHyphens/>
              <w:spacing w:after="0" w:line="240" w:lineRule="auto"/>
              <w:ind w:right="-284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0736B" w:rsidRPr="0020736B" w:rsidRDefault="0020736B" w:rsidP="0020736B">
            <w:pPr>
              <w:widowControl w:val="0"/>
              <w:suppressAutoHyphens/>
              <w:spacing w:after="0" w:line="240" w:lineRule="auto"/>
              <w:ind w:right="-284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ru-RU"/>
              </w:rPr>
            </w:pPr>
          </w:p>
        </w:tc>
      </w:tr>
      <w:tr w:rsidR="0020736B" w:rsidRPr="0020736B" w:rsidTr="00843F1C">
        <w:tc>
          <w:tcPr>
            <w:tcW w:w="2410" w:type="dxa"/>
            <w:tcBorders>
              <w:top w:val="single" w:sz="4" w:space="0" w:color="auto"/>
            </w:tcBorders>
          </w:tcPr>
          <w:p w:rsidR="0020736B" w:rsidRPr="0020736B" w:rsidRDefault="0020736B" w:rsidP="0020736B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20736B" w:rsidRPr="0020736B" w:rsidRDefault="0020736B" w:rsidP="0020736B">
            <w:pPr>
              <w:widowControl w:val="0"/>
              <w:suppressAutoHyphens/>
              <w:spacing w:after="0" w:line="240" w:lineRule="auto"/>
              <w:ind w:right="-284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736B" w:rsidRPr="0020736B" w:rsidRDefault="0020736B" w:rsidP="0020736B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20736B" w:rsidRPr="0020736B" w:rsidRDefault="0020736B" w:rsidP="0020736B">
            <w:pPr>
              <w:widowControl w:val="0"/>
              <w:suppressAutoHyphens/>
              <w:spacing w:after="0" w:line="240" w:lineRule="auto"/>
              <w:ind w:right="-284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0736B" w:rsidRPr="0020736B" w:rsidRDefault="0020736B" w:rsidP="0020736B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2073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20736B" w:rsidRPr="0020736B" w:rsidRDefault="0020736B" w:rsidP="0020736B">
      <w:pPr>
        <w:widowControl w:val="0"/>
        <w:suppressAutoHyphens/>
        <w:spacing w:before="240" w:after="0" w:line="240" w:lineRule="auto"/>
        <w:ind w:left="1418"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20736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МП</w:t>
      </w:r>
    </w:p>
    <w:p w:rsidR="0020736B" w:rsidRPr="0020736B" w:rsidRDefault="0020736B" w:rsidP="0020736B">
      <w:pPr>
        <w:widowControl w:val="0"/>
        <w:suppressAutoHyphens/>
        <w:spacing w:before="240" w:after="0" w:line="240" w:lineRule="auto"/>
        <w:ind w:left="1418"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0736B" w:rsidRPr="0020736B" w:rsidRDefault="0020736B" w:rsidP="002073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0736B">
        <w:rPr>
          <w:rFonts w:ascii="yandex-sans" w:eastAsia="Times New Roman" w:hAnsi="yandex-sans" w:cs="Times New Roman"/>
          <w:sz w:val="23"/>
          <w:szCs w:val="23"/>
          <w:lang w:eastAsia="ru-RU"/>
        </w:rPr>
        <w:t>========================================================================</w:t>
      </w:r>
    </w:p>
    <w:p w:rsidR="0020736B" w:rsidRPr="0020736B" w:rsidRDefault="0020736B" w:rsidP="002073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0736B">
        <w:rPr>
          <w:rFonts w:ascii="yandex-sans" w:eastAsia="Times New Roman" w:hAnsi="yandex-sans" w:cs="Times New Roman"/>
          <w:sz w:val="23"/>
          <w:szCs w:val="23"/>
          <w:lang w:eastAsia="ru-RU"/>
        </w:rPr>
        <w:t>Заполняется работниками СРО!</w:t>
      </w:r>
    </w:p>
    <w:p w:rsidR="0020736B" w:rsidRPr="0020736B" w:rsidRDefault="0020736B" w:rsidP="002073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325"/>
        <w:gridCol w:w="2357"/>
        <w:gridCol w:w="2319"/>
        <w:gridCol w:w="2344"/>
      </w:tblGrid>
      <w:tr w:rsidR="0020736B" w:rsidRPr="0020736B" w:rsidTr="00843F1C">
        <w:tc>
          <w:tcPr>
            <w:tcW w:w="2605" w:type="dxa"/>
          </w:tcPr>
          <w:p w:rsidR="0020736B" w:rsidRPr="0020736B" w:rsidRDefault="0020736B" w:rsidP="0020736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0736B">
              <w:rPr>
                <w:rFonts w:ascii="yandex-sans" w:hAnsi="yandex-sans"/>
                <w:sz w:val="23"/>
                <w:szCs w:val="23"/>
              </w:rPr>
              <w:t>Принято</w:t>
            </w:r>
          </w:p>
        </w:tc>
        <w:tc>
          <w:tcPr>
            <w:tcW w:w="2605" w:type="dxa"/>
          </w:tcPr>
          <w:p w:rsidR="0020736B" w:rsidRPr="0020736B" w:rsidRDefault="0020736B" w:rsidP="0020736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0736B">
              <w:rPr>
                <w:rFonts w:ascii="yandex-sans" w:hAnsi="yandex-sans"/>
                <w:sz w:val="23"/>
                <w:szCs w:val="23"/>
              </w:rPr>
              <w:t>Входящий</w:t>
            </w:r>
          </w:p>
        </w:tc>
        <w:tc>
          <w:tcPr>
            <w:tcW w:w="2605" w:type="dxa"/>
          </w:tcPr>
          <w:p w:rsidR="0020736B" w:rsidRPr="0020736B" w:rsidRDefault="0020736B" w:rsidP="0020736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0736B">
              <w:rPr>
                <w:rFonts w:ascii="yandex-sans" w:hAnsi="yandex-sans"/>
                <w:sz w:val="23"/>
                <w:szCs w:val="23"/>
              </w:rPr>
              <w:t>Внесено в реестр</w:t>
            </w:r>
          </w:p>
        </w:tc>
        <w:tc>
          <w:tcPr>
            <w:tcW w:w="2606" w:type="dxa"/>
          </w:tcPr>
          <w:p w:rsidR="0020736B" w:rsidRPr="0020736B" w:rsidRDefault="0020736B" w:rsidP="0020736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0736B">
              <w:rPr>
                <w:rFonts w:ascii="yandex-sans" w:hAnsi="yandex-sans"/>
                <w:sz w:val="23"/>
                <w:szCs w:val="23"/>
              </w:rPr>
              <w:t>Протокол</w:t>
            </w:r>
          </w:p>
        </w:tc>
      </w:tr>
      <w:tr w:rsidR="0020736B" w:rsidRPr="0020736B" w:rsidTr="00843F1C">
        <w:tc>
          <w:tcPr>
            <w:tcW w:w="2605" w:type="dxa"/>
          </w:tcPr>
          <w:p w:rsidR="0020736B" w:rsidRPr="0020736B" w:rsidRDefault="0020736B" w:rsidP="0020736B">
            <w:pPr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2605" w:type="dxa"/>
          </w:tcPr>
          <w:p w:rsidR="0020736B" w:rsidRPr="0020736B" w:rsidRDefault="0020736B" w:rsidP="0020736B">
            <w:pPr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2605" w:type="dxa"/>
          </w:tcPr>
          <w:p w:rsidR="0020736B" w:rsidRPr="0020736B" w:rsidRDefault="0020736B" w:rsidP="0020736B">
            <w:pPr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2606" w:type="dxa"/>
          </w:tcPr>
          <w:p w:rsidR="0020736B" w:rsidRPr="0020736B" w:rsidRDefault="0020736B" w:rsidP="0020736B">
            <w:pPr>
              <w:rPr>
                <w:rFonts w:ascii="yandex-sans" w:hAnsi="yandex-sans"/>
                <w:sz w:val="23"/>
                <w:szCs w:val="23"/>
              </w:rPr>
            </w:pPr>
          </w:p>
        </w:tc>
      </w:tr>
    </w:tbl>
    <w:p w:rsidR="0020736B" w:rsidRPr="0020736B" w:rsidRDefault="0020736B" w:rsidP="002073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20736B" w:rsidRPr="0020736B" w:rsidRDefault="0020736B" w:rsidP="002073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lang w:eastAsia="ru-RU"/>
        </w:rPr>
      </w:pPr>
      <w:r w:rsidRPr="0020736B">
        <w:rPr>
          <w:rFonts w:ascii="yandex-sans" w:eastAsia="Times New Roman" w:hAnsi="yandex-sans" w:cs="Times New Roman"/>
          <w:i/>
          <w:lang w:eastAsia="ru-RU"/>
        </w:rPr>
        <w:t xml:space="preserve">В случае повышения уровня ответственности приложить копии платежных поручений о доплате </w:t>
      </w:r>
      <w:proofErr w:type="gramStart"/>
      <w:r w:rsidRPr="0020736B">
        <w:rPr>
          <w:rFonts w:ascii="yandex-sans" w:eastAsia="Times New Roman" w:hAnsi="yandex-sans" w:cs="Times New Roman"/>
          <w:i/>
          <w:lang w:eastAsia="ru-RU"/>
        </w:rPr>
        <w:t>КФ..</w:t>
      </w:r>
      <w:proofErr w:type="gramEnd"/>
    </w:p>
    <w:p w:rsidR="0020736B" w:rsidRPr="0020736B" w:rsidRDefault="0020736B" w:rsidP="002073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lang w:eastAsia="ru-RU"/>
        </w:rPr>
      </w:pPr>
      <w:r w:rsidRPr="0020736B">
        <w:rPr>
          <w:rFonts w:ascii="yandex-sans" w:eastAsia="Times New Roman" w:hAnsi="yandex-sans" w:cs="Times New Roman"/>
          <w:i/>
          <w:lang w:eastAsia="ru-RU"/>
        </w:rPr>
        <w:t>В случае смены руководителя приложить копии следующих документов – решение учредителей о назначении, приказ о вступлении в должность, выписка из налоговой.</w:t>
      </w:r>
    </w:p>
    <w:p w:rsidR="0020736B" w:rsidRPr="0020736B" w:rsidRDefault="0020736B" w:rsidP="002073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lang w:eastAsia="ru-RU"/>
        </w:rPr>
      </w:pPr>
      <w:r w:rsidRPr="0020736B">
        <w:rPr>
          <w:rFonts w:ascii="yandex-sans" w:eastAsia="Times New Roman" w:hAnsi="yandex-sans" w:cs="Times New Roman"/>
          <w:i/>
          <w:lang w:eastAsia="ru-RU"/>
        </w:rPr>
        <w:t>В случае изменения юридического адреса - решение учредителей, выписка из налоговой.</w:t>
      </w:r>
    </w:p>
    <w:p w:rsidR="0020736B" w:rsidRPr="0020736B" w:rsidRDefault="0020736B" w:rsidP="002073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lang w:eastAsia="ru-RU"/>
        </w:rPr>
      </w:pPr>
      <w:r w:rsidRPr="0020736B">
        <w:rPr>
          <w:rFonts w:ascii="yandex-sans" w:eastAsia="Times New Roman" w:hAnsi="yandex-sans" w:cs="Times New Roman"/>
          <w:i/>
          <w:lang w:eastAsia="ru-RU"/>
        </w:rPr>
        <w:t>В случае изменения телефонов, фактического, почтового или электронного адреса документы не</w:t>
      </w:r>
    </w:p>
    <w:p w:rsidR="0020736B" w:rsidRPr="0020736B" w:rsidRDefault="0020736B" w:rsidP="002073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lang w:eastAsia="ru-RU"/>
        </w:rPr>
      </w:pPr>
      <w:r w:rsidRPr="0020736B">
        <w:rPr>
          <w:rFonts w:ascii="yandex-sans" w:eastAsia="Times New Roman" w:hAnsi="yandex-sans" w:cs="Times New Roman"/>
          <w:i/>
          <w:lang w:eastAsia="ru-RU"/>
        </w:rPr>
        <w:t>прилагаются.</w:t>
      </w:r>
    </w:p>
    <w:p w:rsidR="0020736B" w:rsidRPr="0020736B" w:rsidRDefault="0020736B" w:rsidP="002073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lang w:eastAsia="ru-RU"/>
        </w:rPr>
      </w:pPr>
      <w:r w:rsidRPr="0020736B">
        <w:rPr>
          <w:rFonts w:ascii="yandex-sans" w:eastAsia="Times New Roman" w:hAnsi="yandex-sans" w:cs="Times New Roman"/>
          <w:i/>
          <w:lang w:eastAsia="ru-RU"/>
        </w:rPr>
        <w:lastRenderedPageBreak/>
        <w:t xml:space="preserve">В случае изменения идентификационных данных таблицу по уровням ответственности можно убрать </w:t>
      </w:r>
      <w:proofErr w:type="gramStart"/>
      <w:r w:rsidRPr="0020736B">
        <w:rPr>
          <w:rFonts w:ascii="yandex-sans" w:eastAsia="Times New Roman" w:hAnsi="yandex-sans" w:cs="Times New Roman"/>
          <w:i/>
          <w:lang w:eastAsia="ru-RU"/>
        </w:rPr>
        <w:t>или  указать</w:t>
      </w:r>
      <w:proofErr w:type="gramEnd"/>
      <w:r w:rsidRPr="0020736B">
        <w:rPr>
          <w:rFonts w:ascii="yandex-sans" w:eastAsia="Times New Roman" w:hAnsi="yandex-sans" w:cs="Times New Roman"/>
          <w:i/>
          <w:lang w:eastAsia="ru-RU"/>
        </w:rPr>
        <w:t xml:space="preserve"> имеющиеся уровни с пометкой – «Без изменений» </w:t>
      </w:r>
    </w:p>
    <w:p w:rsidR="009C2C52" w:rsidRDefault="0037211B"/>
    <w:sectPr w:rsidR="009C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656"/>
    <w:multiLevelType w:val="hybridMultilevel"/>
    <w:tmpl w:val="10562DCA"/>
    <w:lvl w:ilvl="0" w:tplc="C97A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FC"/>
    <w:rsid w:val="0020736B"/>
    <w:rsid w:val="0037211B"/>
    <w:rsid w:val="006C314A"/>
    <w:rsid w:val="009372FC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26E4"/>
  <w15:chartTrackingRefBased/>
  <w15:docId w15:val="{64EC4D90-C6BB-45DE-A3A6-9D575C2B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99"/>
    <w:rsid w:val="0020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2023-08-25T05:21:00Z</dcterms:created>
  <dcterms:modified xsi:type="dcterms:W3CDTF">2023-08-25T05:21:00Z</dcterms:modified>
</cp:coreProperties>
</file>